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5B" w:rsidRDefault="00536134" w:rsidP="00536134">
      <w:pPr>
        <w:rPr>
          <w:noProof/>
        </w:rPr>
      </w:pPr>
      <w:r>
        <w:rPr>
          <w:noProof/>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Release Header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7205A7" w:rsidRDefault="007205A7" w:rsidP="007205A7">
      <w:pPr>
        <w:spacing w:after="0"/>
        <w:rPr>
          <w:rFonts w:ascii="Times New Roman" w:hAnsi="Times New Roman" w:cs="Times New Roman"/>
          <w:i/>
          <w:sz w:val="24"/>
        </w:rPr>
      </w:pPr>
    </w:p>
    <w:p w:rsidR="007205A7" w:rsidRDefault="006521AE" w:rsidP="007205A7">
      <w:pPr>
        <w:spacing w:after="0"/>
        <w:rPr>
          <w:rFonts w:ascii="Times New Roman" w:hAnsi="Times New Roman" w:cs="Times New Roman"/>
          <w:i/>
          <w:sz w:val="24"/>
        </w:rPr>
      </w:pPr>
      <w:r>
        <w:rPr>
          <w:rFonts w:ascii="Times New Roman" w:hAnsi="Times New Roman" w:cs="Times New Roman"/>
          <w:i/>
          <w:sz w:val="24"/>
        </w:rPr>
        <w:t xml:space="preserve">Embargoed </w:t>
      </w:r>
      <w:r w:rsidR="00D76D14">
        <w:rPr>
          <w:rFonts w:ascii="Times New Roman" w:hAnsi="Times New Roman" w:cs="Times New Roman"/>
          <w:i/>
          <w:sz w:val="24"/>
        </w:rPr>
        <w:t>for 6 a.m.</w:t>
      </w:r>
      <w:r>
        <w:rPr>
          <w:rFonts w:ascii="Times New Roman" w:hAnsi="Times New Roman" w:cs="Times New Roman"/>
          <w:i/>
          <w:sz w:val="24"/>
        </w:rPr>
        <w:t xml:space="preserve"> Dec. 8</w:t>
      </w:r>
      <w:r w:rsidR="007205A7">
        <w:rPr>
          <w:rFonts w:ascii="Times New Roman" w:hAnsi="Times New Roman" w:cs="Times New Roman"/>
          <w:i/>
          <w:sz w:val="24"/>
        </w:rPr>
        <w:t>, 2017</w:t>
      </w:r>
    </w:p>
    <w:p w:rsidR="007205A7" w:rsidRDefault="007205A7" w:rsidP="007205A7">
      <w:pPr>
        <w:spacing w:after="0"/>
        <w:rPr>
          <w:rFonts w:ascii="Times New Roman" w:hAnsi="Times New Roman" w:cs="Times New Roman"/>
          <w:i/>
          <w:sz w:val="24"/>
        </w:rPr>
      </w:pPr>
    </w:p>
    <w:p w:rsidR="006521AE" w:rsidRPr="003811AE" w:rsidRDefault="006521AE" w:rsidP="00E61258">
      <w:pPr>
        <w:spacing w:after="0"/>
        <w:jc w:val="center"/>
        <w:rPr>
          <w:rFonts w:ascii="Helvetica" w:hAnsi="Helvetica" w:cs="Arial"/>
          <w:b/>
          <w:sz w:val="28"/>
          <w:szCs w:val="28"/>
        </w:rPr>
      </w:pPr>
      <w:proofErr w:type="spellStart"/>
      <w:r>
        <w:rPr>
          <w:rFonts w:ascii="Helvetica" w:hAnsi="Helvetica" w:cs="Arial"/>
          <w:b/>
          <w:sz w:val="28"/>
          <w:szCs w:val="28"/>
        </w:rPr>
        <w:t>Raclin</w:t>
      </w:r>
      <w:proofErr w:type="spellEnd"/>
      <w:r>
        <w:rPr>
          <w:rFonts w:ascii="Helvetica" w:hAnsi="Helvetica" w:cs="Arial"/>
          <w:b/>
          <w:sz w:val="28"/>
          <w:szCs w:val="28"/>
        </w:rPr>
        <w:t xml:space="preserve">, </w:t>
      </w:r>
      <w:proofErr w:type="spellStart"/>
      <w:r>
        <w:rPr>
          <w:rFonts w:ascii="Helvetica" w:hAnsi="Helvetica" w:cs="Arial"/>
          <w:b/>
          <w:sz w:val="28"/>
          <w:szCs w:val="28"/>
        </w:rPr>
        <w:t>Murphys</w:t>
      </w:r>
      <w:proofErr w:type="spellEnd"/>
      <w:r>
        <w:rPr>
          <w:rFonts w:ascii="Helvetica" w:hAnsi="Helvetica" w:cs="Arial"/>
          <w:b/>
          <w:sz w:val="28"/>
          <w:szCs w:val="28"/>
        </w:rPr>
        <w:t xml:space="preserve"> make </w:t>
      </w:r>
      <w:r w:rsidR="00E61258">
        <w:rPr>
          <w:rFonts w:ascii="Helvetica" w:hAnsi="Helvetica" w:cs="Arial"/>
          <w:b/>
          <w:sz w:val="28"/>
          <w:szCs w:val="28"/>
        </w:rPr>
        <w:t>lead</w:t>
      </w:r>
      <w:r w:rsidR="004A3E5F">
        <w:rPr>
          <w:rFonts w:ascii="Helvetica" w:hAnsi="Helvetica" w:cs="Arial"/>
          <w:b/>
          <w:sz w:val="28"/>
          <w:szCs w:val="28"/>
        </w:rPr>
        <w:t xml:space="preserve"> </w:t>
      </w:r>
      <w:r>
        <w:rPr>
          <w:rFonts w:ascii="Helvetica" w:hAnsi="Helvetica" w:cs="Arial"/>
          <w:b/>
          <w:sz w:val="28"/>
          <w:szCs w:val="28"/>
        </w:rPr>
        <w:t>gift</w:t>
      </w:r>
      <w:r w:rsidR="00E61258">
        <w:rPr>
          <w:rFonts w:ascii="Helvetica" w:hAnsi="Helvetica" w:cs="Arial"/>
          <w:b/>
          <w:sz w:val="28"/>
          <w:szCs w:val="28"/>
        </w:rPr>
        <w:t xml:space="preserve"> </w:t>
      </w:r>
      <w:r>
        <w:rPr>
          <w:rFonts w:ascii="Helvetica" w:hAnsi="Helvetica" w:cs="Arial"/>
          <w:b/>
          <w:sz w:val="28"/>
          <w:szCs w:val="28"/>
        </w:rPr>
        <w:t>for new art museum at Notre Dame</w:t>
      </w:r>
    </w:p>
    <w:p w:rsidR="007205A7" w:rsidRPr="00843C82" w:rsidRDefault="007205A7" w:rsidP="007205A7">
      <w:pPr>
        <w:spacing w:after="0"/>
        <w:jc w:val="center"/>
        <w:rPr>
          <w:rFonts w:ascii="Arial" w:hAnsi="Arial" w:cs="Arial"/>
          <w:b/>
          <w:sz w:val="28"/>
          <w:szCs w:val="28"/>
        </w:rPr>
      </w:pPr>
    </w:p>
    <w:p w:rsidR="007205A7" w:rsidRDefault="00D11D83" w:rsidP="007205A7">
      <w:pPr>
        <w:spacing w:after="0" w:line="360" w:lineRule="auto"/>
        <w:ind w:firstLine="720"/>
        <w:rPr>
          <w:rFonts w:ascii="Times New Roman" w:hAnsi="Times New Roman" w:cs="Times New Roman"/>
          <w:sz w:val="24"/>
        </w:rPr>
      </w:pPr>
      <w:r>
        <w:rPr>
          <w:rFonts w:ascii="Times New Roman" w:hAnsi="Times New Roman" w:cs="Times New Roman"/>
          <w:sz w:val="24"/>
        </w:rPr>
        <w:t xml:space="preserve">Longtime philanthropists in the greater South Bend community – Ernestine </w:t>
      </w:r>
      <w:proofErr w:type="spellStart"/>
      <w:r>
        <w:rPr>
          <w:rFonts w:ascii="Times New Roman" w:hAnsi="Times New Roman" w:cs="Times New Roman"/>
          <w:sz w:val="24"/>
        </w:rPr>
        <w:t>Raclin</w:t>
      </w:r>
      <w:proofErr w:type="spellEnd"/>
      <w:r>
        <w:rPr>
          <w:rFonts w:ascii="Times New Roman" w:hAnsi="Times New Roman" w:cs="Times New Roman"/>
          <w:sz w:val="24"/>
        </w:rPr>
        <w:t xml:space="preserve"> and her daughter and son-in-law Carmen and Chris Murphy – have made a </w:t>
      </w:r>
      <w:r w:rsidR="00E61258">
        <w:rPr>
          <w:rFonts w:ascii="Times New Roman" w:hAnsi="Times New Roman" w:cs="Times New Roman"/>
          <w:sz w:val="24"/>
        </w:rPr>
        <w:t>lead</w:t>
      </w:r>
      <w:r>
        <w:rPr>
          <w:rFonts w:ascii="Times New Roman" w:hAnsi="Times New Roman" w:cs="Times New Roman"/>
          <w:sz w:val="24"/>
        </w:rPr>
        <w:t xml:space="preserve"> gift to the University </w:t>
      </w:r>
      <w:proofErr w:type="gramStart"/>
      <w:r>
        <w:rPr>
          <w:rFonts w:ascii="Times New Roman" w:hAnsi="Times New Roman" w:cs="Times New Roman"/>
          <w:sz w:val="24"/>
        </w:rPr>
        <w:t>of</w:t>
      </w:r>
      <w:proofErr w:type="gramEnd"/>
      <w:r>
        <w:rPr>
          <w:rFonts w:ascii="Times New Roman" w:hAnsi="Times New Roman" w:cs="Times New Roman"/>
          <w:sz w:val="24"/>
        </w:rPr>
        <w:t xml:space="preserve"> Notre Dame for the construction of a new community asset, </w:t>
      </w:r>
      <w:r w:rsidR="00701D58">
        <w:rPr>
          <w:rFonts w:ascii="Times New Roman" w:hAnsi="Times New Roman" w:cs="Times New Roman"/>
          <w:sz w:val="24"/>
        </w:rPr>
        <w:t xml:space="preserve">the </w:t>
      </w:r>
      <w:proofErr w:type="spellStart"/>
      <w:r w:rsidR="00701D58">
        <w:rPr>
          <w:rFonts w:ascii="Times New Roman" w:hAnsi="Times New Roman" w:cs="Times New Roman"/>
          <w:sz w:val="24"/>
        </w:rPr>
        <w:t>Raclin</w:t>
      </w:r>
      <w:proofErr w:type="spellEnd"/>
      <w:r w:rsidR="00701D58">
        <w:rPr>
          <w:rFonts w:ascii="Times New Roman" w:hAnsi="Times New Roman" w:cs="Times New Roman"/>
          <w:sz w:val="24"/>
        </w:rPr>
        <w:t xml:space="preserve"> Murphy Museum of Art at Notre Dame.</w:t>
      </w:r>
    </w:p>
    <w:p w:rsidR="007205A7" w:rsidRDefault="00796258" w:rsidP="007205A7">
      <w:pPr>
        <w:spacing w:after="0" w:line="360" w:lineRule="auto"/>
        <w:ind w:firstLine="720"/>
        <w:rPr>
          <w:rFonts w:ascii="Times New Roman" w:hAnsi="Times New Roman" w:cs="Times New Roman"/>
          <w:sz w:val="24"/>
        </w:rPr>
      </w:pPr>
      <w:r>
        <w:rPr>
          <w:rFonts w:ascii="Times New Roman" w:hAnsi="Times New Roman" w:cs="Times New Roman"/>
          <w:sz w:val="24"/>
        </w:rPr>
        <w:t>To</w:t>
      </w:r>
      <w:r w:rsidR="00D11D83">
        <w:rPr>
          <w:rFonts w:ascii="Times New Roman" w:hAnsi="Times New Roman" w:cs="Times New Roman"/>
          <w:sz w:val="24"/>
        </w:rPr>
        <w:t xml:space="preserve"> be located </w:t>
      </w:r>
      <w:r>
        <w:rPr>
          <w:rFonts w:ascii="Times New Roman" w:hAnsi="Times New Roman" w:cs="Times New Roman"/>
          <w:sz w:val="24"/>
        </w:rPr>
        <w:t xml:space="preserve">in Notre Dame’s new arts </w:t>
      </w:r>
      <w:r w:rsidR="00525562">
        <w:rPr>
          <w:rFonts w:ascii="Times New Roman" w:hAnsi="Times New Roman" w:cs="Times New Roman"/>
          <w:sz w:val="24"/>
        </w:rPr>
        <w:t>district</w:t>
      </w:r>
      <w:r>
        <w:rPr>
          <w:rFonts w:ascii="Times New Roman" w:hAnsi="Times New Roman" w:cs="Times New Roman"/>
          <w:sz w:val="24"/>
        </w:rPr>
        <w:t xml:space="preserve"> </w:t>
      </w:r>
      <w:r w:rsidR="00D11D83">
        <w:rPr>
          <w:rFonts w:ascii="Times New Roman" w:hAnsi="Times New Roman" w:cs="Times New Roman"/>
          <w:sz w:val="24"/>
        </w:rPr>
        <w:t>on the south end of the campus</w:t>
      </w:r>
      <w:r w:rsidR="00D76D14">
        <w:rPr>
          <w:rFonts w:ascii="Times New Roman" w:hAnsi="Times New Roman" w:cs="Times New Roman"/>
          <w:sz w:val="24"/>
        </w:rPr>
        <w:t xml:space="preserve"> facing Angela Boulevard</w:t>
      </w:r>
      <w:r>
        <w:rPr>
          <w:rFonts w:ascii="Times New Roman" w:hAnsi="Times New Roman" w:cs="Times New Roman"/>
          <w:sz w:val="24"/>
        </w:rPr>
        <w:t>, the museum will be easily accessible for both on- and off-campus patrons.</w:t>
      </w:r>
    </w:p>
    <w:p w:rsidR="00E4663C" w:rsidRDefault="00E4663C" w:rsidP="00E4663C">
      <w:pPr>
        <w:spacing w:after="0" w:line="360" w:lineRule="auto"/>
        <w:ind w:firstLine="720"/>
        <w:rPr>
          <w:rFonts w:ascii="Times New Roman" w:hAnsi="Times New Roman" w:cs="Times New Roman"/>
          <w:sz w:val="24"/>
        </w:rPr>
      </w:pPr>
      <w:r>
        <w:rPr>
          <w:rFonts w:ascii="Times New Roman" w:hAnsi="Times New Roman" w:cs="Times New Roman"/>
          <w:sz w:val="24"/>
        </w:rPr>
        <w:t>“Notre Dame, as a Catholic university, has always been guided by a sacramental vision, one that finds in the arts an expression of the divine and of the human spirit,” said the University’s president, Rev. John I. Jenkins, C.S.C. “We are blessed by this extraordinary gift from Ernie, Carmi and Chris, who have yet again made a pivotal contribution to our campus and our region.”</w:t>
      </w:r>
    </w:p>
    <w:p w:rsidR="00796258" w:rsidRDefault="006521AE" w:rsidP="007205A7">
      <w:pPr>
        <w:spacing w:after="0" w:line="360" w:lineRule="auto"/>
        <w:ind w:firstLine="720"/>
        <w:rPr>
          <w:rFonts w:ascii="Times New Roman" w:hAnsi="Times New Roman" w:cs="Times New Roman"/>
          <w:sz w:val="24"/>
        </w:rPr>
      </w:pPr>
      <w:r>
        <w:rPr>
          <w:rFonts w:ascii="Times New Roman" w:hAnsi="Times New Roman" w:cs="Times New Roman"/>
          <w:sz w:val="24"/>
        </w:rPr>
        <w:t>At 70,000 square feet, t</w:t>
      </w:r>
      <w:r w:rsidR="00525562">
        <w:rPr>
          <w:rFonts w:ascii="Times New Roman" w:hAnsi="Times New Roman" w:cs="Times New Roman"/>
          <w:sz w:val="24"/>
        </w:rPr>
        <w:t xml:space="preserve">he </w:t>
      </w:r>
      <w:r w:rsidR="00E61258">
        <w:rPr>
          <w:rFonts w:ascii="Times New Roman" w:hAnsi="Times New Roman" w:cs="Times New Roman"/>
          <w:sz w:val="24"/>
        </w:rPr>
        <w:t xml:space="preserve">$66 million </w:t>
      </w:r>
      <w:proofErr w:type="spellStart"/>
      <w:r w:rsidR="00525562">
        <w:rPr>
          <w:rFonts w:ascii="Times New Roman" w:hAnsi="Times New Roman" w:cs="Times New Roman"/>
          <w:sz w:val="24"/>
        </w:rPr>
        <w:t>Raclin</w:t>
      </w:r>
      <w:proofErr w:type="spellEnd"/>
      <w:r w:rsidR="00525562">
        <w:rPr>
          <w:rFonts w:ascii="Times New Roman" w:hAnsi="Times New Roman" w:cs="Times New Roman"/>
          <w:sz w:val="24"/>
        </w:rPr>
        <w:t xml:space="preserve"> Murphy Museum of Art will be the first phase of </w:t>
      </w:r>
      <w:r w:rsidR="00B06074">
        <w:rPr>
          <w:rFonts w:ascii="Times New Roman" w:hAnsi="Times New Roman" w:cs="Times New Roman"/>
          <w:sz w:val="24"/>
        </w:rPr>
        <w:t xml:space="preserve">what </w:t>
      </w:r>
      <w:r>
        <w:rPr>
          <w:rFonts w:ascii="Times New Roman" w:hAnsi="Times New Roman" w:cs="Times New Roman"/>
          <w:sz w:val="24"/>
        </w:rPr>
        <w:t xml:space="preserve">is </w:t>
      </w:r>
      <w:r w:rsidR="008F660C">
        <w:rPr>
          <w:rFonts w:ascii="Times New Roman" w:hAnsi="Times New Roman" w:cs="Times New Roman"/>
          <w:sz w:val="24"/>
        </w:rPr>
        <w:t xml:space="preserve">ultimately </w:t>
      </w:r>
      <w:r>
        <w:rPr>
          <w:rFonts w:ascii="Times New Roman" w:hAnsi="Times New Roman" w:cs="Times New Roman"/>
          <w:sz w:val="24"/>
        </w:rPr>
        <w:t>to</w:t>
      </w:r>
      <w:r w:rsidR="00B06074">
        <w:rPr>
          <w:rFonts w:ascii="Times New Roman" w:hAnsi="Times New Roman" w:cs="Times New Roman"/>
          <w:sz w:val="24"/>
        </w:rPr>
        <w:t xml:space="preserve"> become </w:t>
      </w:r>
      <w:r w:rsidR="00525562">
        <w:rPr>
          <w:rFonts w:ascii="Times New Roman" w:hAnsi="Times New Roman" w:cs="Times New Roman"/>
          <w:sz w:val="24"/>
        </w:rPr>
        <w:t xml:space="preserve">a 132,000-square-foot museum complex. Construction will begin in 2020 with an anticipated completion in </w:t>
      </w:r>
      <w:r w:rsidR="006617D9">
        <w:rPr>
          <w:rFonts w:ascii="Times New Roman" w:hAnsi="Times New Roman" w:cs="Times New Roman"/>
          <w:sz w:val="24"/>
        </w:rPr>
        <w:t xml:space="preserve">late 2021 or early </w:t>
      </w:r>
      <w:r>
        <w:rPr>
          <w:rFonts w:ascii="Times New Roman" w:hAnsi="Times New Roman" w:cs="Times New Roman"/>
          <w:sz w:val="24"/>
        </w:rPr>
        <w:t>2022</w:t>
      </w:r>
      <w:r w:rsidR="00525562">
        <w:rPr>
          <w:rFonts w:ascii="Times New Roman" w:hAnsi="Times New Roman" w:cs="Times New Roman"/>
          <w:sz w:val="24"/>
        </w:rPr>
        <w:t>. It will join the DeBartolo Performing Arts Center, Charles B. Hayes Family Sculpture Park, Matthew and Joyce Walsh Family Hall of Architecture and O’Neill Hall</w:t>
      </w:r>
      <w:r w:rsidR="00131180">
        <w:rPr>
          <w:rFonts w:ascii="Times New Roman" w:hAnsi="Times New Roman" w:cs="Times New Roman"/>
          <w:sz w:val="24"/>
        </w:rPr>
        <w:t xml:space="preserve"> of Music</w:t>
      </w:r>
      <w:r w:rsidR="00525562">
        <w:rPr>
          <w:rFonts w:ascii="Times New Roman" w:hAnsi="Times New Roman" w:cs="Times New Roman"/>
          <w:sz w:val="24"/>
        </w:rPr>
        <w:t xml:space="preserve"> in an assemblage of </w:t>
      </w:r>
      <w:r w:rsidR="00C13A79">
        <w:rPr>
          <w:rFonts w:ascii="Times New Roman" w:hAnsi="Times New Roman" w:cs="Times New Roman"/>
          <w:sz w:val="24"/>
        </w:rPr>
        <w:t xml:space="preserve">new </w:t>
      </w:r>
      <w:r w:rsidR="00525562">
        <w:rPr>
          <w:rFonts w:ascii="Times New Roman" w:hAnsi="Times New Roman" w:cs="Times New Roman"/>
          <w:sz w:val="24"/>
        </w:rPr>
        <w:t>facilities dedicated to the arts.</w:t>
      </w:r>
      <w:r w:rsidR="00E61258">
        <w:rPr>
          <w:rFonts w:ascii="Times New Roman" w:hAnsi="Times New Roman" w:cs="Times New Roman"/>
          <w:sz w:val="24"/>
        </w:rPr>
        <w:t xml:space="preserve"> The </w:t>
      </w:r>
      <w:r w:rsidR="004E13CD">
        <w:rPr>
          <w:rFonts w:ascii="Times New Roman" w:hAnsi="Times New Roman" w:cs="Times New Roman"/>
          <w:sz w:val="24"/>
        </w:rPr>
        <w:t xml:space="preserve">strategic location of the </w:t>
      </w:r>
      <w:proofErr w:type="spellStart"/>
      <w:r w:rsidR="00E61258">
        <w:rPr>
          <w:rFonts w:ascii="Times New Roman" w:hAnsi="Times New Roman" w:cs="Times New Roman"/>
          <w:sz w:val="24"/>
        </w:rPr>
        <w:t>Raclin</w:t>
      </w:r>
      <w:proofErr w:type="spellEnd"/>
      <w:r w:rsidR="00E61258">
        <w:rPr>
          <w:rFonts w:ascii="Times New Roman" w:hAnsi="Times New Roman" w:cs="Times New Roman"/>
          <w:sz w:val="24"/>
        </w:rPr>
        <w:t xml:space="preserve"> Murphy Museum will </w:t>
      </w:r>
      <w:r w:rsidR="004E13CD">
        <w:rPr>
          <w:rFonts w:ascii="Times New Roman" w:hAnsi="Times New Roman" w:cs="Times New Roman"/>
          <w:sz w:val="24"/>
        </w:rPr>
        <w:t>make it</w:t>
      </w:r>
      <w:r w:rsidR="00E61258">
        <w:rPr>
          <w:rFonts w:ascii="Times New Roman" w:hAnsi="Times New Roman" w:cs="Times New Roman"/>
          <w:sz w:val="24"/>
        </w:rPr>
        <w:t xml:space="preserve"> a welcoming entrance to the campus at Eddy Street, bringing the community and University together.</w:t>
      </w:r>
    </w:p>
    <w:p w:rsidR="00C13A79" w:rsidRDefault="00C13A79" w:rsidP="007205A7">
      <w:pPr>
        <w:spacing w:after="0" w:line="360" w:lineRule="auto"/>
        <w:ind w:firstLine="720"/>
        <w:rPr>
          <w:rFonts w:ascii="Times New Roman" w:hAnsi="Times New Roman" w:cs="Times New Roman"/>
          <w:sz w:val="24"/>
        </w:rPr>
      </w:pPr>
      <w:r>
        <w:rPr>
          <w:rFonts w:ascii="Times New Roman" w:hAnsi="Times New Roman" w:cs="Times New Roman"/>
          <w:sz w:val="24"/>
        </w:rPr>
        <w:t xml:space="preserve">“I am deeply moved by this transformative gift that will fulfill the museum’s primary vision – creating an arts district to not only serve Notre Dame faculty and students, but to also form a bridge to community audiences,” said Charles Loving, director of the </w:t>
      </w:r>
      <w:proofErr w:type="spellStart"/>
      <w:r>
        <w:rPr>
          <w:rFonts w:ascii="Times New Roman" w:hAnsi="Times New Roman" w:cs="Times New Roman"/>
          <w:sz w:val="24"/>
        </w:rPr>
        <w:t>Snite</w:t>
      </w:r>
      <w:proofErr w:type="spellEnd"/>
      <w:r>
        <w:rPr>
          <w:rFonts w:ascii="Times New Roman" w:hAnsi="Times New Roman" w:cs="Times New Roman"/>
          <w:sz w:val="24"/>
        </w:rPr>
        <w:t xml:space="preserve"> Museum of Art. “Our current museum is presently turning down some requests for tours and programs because the building is at capacity. We cannot display </w:t>
      </w:r>
      <w:r w:rsidR="00D76D14">
        <w:rPr>
          <w:rFonts w:ascii="Times New Roman" w:hAnsi="Times New Roman" w:cs="Times New Roman"/>
          <w:sz w:val="24"/>
        </w:rPr>
        <w:t>certain</w:t>
      </w:r>
      <w:r>
        <w:rPr>
          <w:rFonts w:ascii="Times New Roman" w:hAnsi="Times New Roman" w:cs="Times New Roman"/>
          <w:sz w:val="24"/>
        </w:rPr>
        <w:t xml:space="preserve"> temporary exhibitions offered to us </w:t>
      </w:r>
      <w:r>
        <w:rPr>
          <w:rFonts w:ascii="Times New Roman" w:hAnsi="Times New Roman" w:cs="Times New Roman"/>
          <w:sz w:val="24"/>
        </w:rPr>
        <w:lastRenderedPageBreak/>
        <w:t xml:space="preserve">because of limited gallery space, and as the collection has </w:t>
      </w:r>
      <w:proofErr w:type="gramStart"/>
      <w:r>
        <w:rPr>
          <w:rFonts w:ascii="Times New Roman" w:hAnsi="Times New Roman" w:cs="Times New Roman"/>
          <w:sz w:val="24"/>
        </w:rPr>
        <w:t>grown</w:t>
      </w:r>
      <w:proofErr w:type="gramEnd"/>
      <w:r>
        <w:rPr>
          <w:rFonts w:ascii="Times New Roman" w:hAnsi="Times New Roman" w:cs="Times New Roman"/>
          <w:sz w:val="24"/>
        </w:rPr>
        <w:t xml:space="preserve"> we </w:t>
      </w:r>
      <w:r w:rsidR="000C4B1F">
        <w:rPr>
          <w:rFonts w:ascii="Times New Roman" w:hAnsi="Times New Roman" w:cs="Times New Roman"/>
          <w:sz w:val="24"/>
        </w:rPr>
        <w:t>have</w:t>
      </w:r>
      <w:r>
        <w:rPr>
          <w:rFonts w:ascii="Times New Roman" w:hAnsi="Times New Roman" w:cs="Times New Roman"/>
          <w:sz w:val="24"/>
        </w:rPr>
        <w:t xml:space="preserve"> had to convert some galleries to art storage vaults. In short, the new building will allow us to better fulfill the University’s mission</w:t>
      </w:r>
      <w:r w:rsidR="00D76D14">
        <w:rPr>
          <w:rFonts w:ascii="Times New Roman" w:hAnsi="Times New Roman" w:cs="Times New Roman"/>
          <w:sz w:val="24"/>
        </w:rPr>
        <w:t xml:space="preserve"> as it relates to the arts</w:t>
      </w:r>
      <w:r>
        <w:rPr>
          <w:rFonts w:ascii="Times New Roman" w:hAnsi="Times New Roman" w:cs="Times New Roman"/>
          <w:sz w:val="24"/>
        </w:rPr>
        <w:t>.”</w:t>
      </w:r>
    </w:p>
    <w:p w:rsidR="00B62662" w:rsidRDefault="00B62662" w:rsidP="007205A7">
      <w:pPr>
        <w:spacing w:after="0" w:line="360" w:lineRule="auto"/>
        <w:ind w:firstLine="720"/>
        <w:rPr>
          <w:rFonts w:ascii="Times New Roman" w:hAnsi="Times New Roman" w:cs="Times New Roman"/>
          <w:sz w:val="24"/>
        </w:rPr>
      </w:pPr>
      <w:proofErr w:type="spellStart"/>
      <w:r>
        <w:rPr>
          <w:rFonts w:ascii="Times New Roman" w:hAnsi="Times New Roman" w:cs="Times New Roman"/>
          <w:sz w:val="24"/>
        </w:rPr>
        <w:t>Raclin</w:t>
      </w:r>
      <w:proofErr w:type="spellEnd"/>
      <w:r>
        <w:rPr>
          <w:rFonts w:ascii="Times New Roman" w:hAnsi="Times New Roman" w:cs="Times New Roman"/>
          <w:sz w:val="24"/>
        </w:rPr>
        <w:t xml:space="preserve"> is a Trustee Emerita of Notre Dame</w:t>
      </w:r>
      <w:r w:rsidR="008104E3">
        <w:rPr>
          <w:rFonts w:ascii="Times New Roman" w:hAnsi="Times New Roman" w:cs="Times New Roman"/>
          <w:sz w:val="24"/>
        </w:rPr>
        <w:t>, a formidable community leader for many years on the local, state and national levels</w:t>
      </w:r>
      <w:r>
        <w:rPr>
          <w:rFonts w:ascii="Times New Roman" w:hAnsi="Times New Roman" w:cs="Times New Roman"/>
          <w:sz w:val="24"/>
        </w:rPr>
        <w:t xml:space="preserve"> and a generous supporter of the University. She, the Carmichael Foundation and her family made a </w:t>
      </w:r>
      <w:r w:rsidR="008104E3">
        <w:rPr>
          <w:rFonts w:ascii="Times New Roman" w:hAnsi="Times New Roman" w:cs="Times New Roman"/>
          <w:sz w:val="24"/>
        </w:rPr>
        <w:t>lead</w:t>
      </w:r>
      <w:r>
        <w:rPr>
          <w:rFonts w:ascii="Times New Roman" w:hAnsi="Times New Roman" w:cs="Times New Roman"/>
          <w:sz w:val="24"/>
        </w:rPr>
        <w:t xml:space="preserve"> gift to Notre Dame in 2011 to fund the renovation of the Morris Inn, the full-service on-campus hotel that </w:t>
      </w:r>
      <w:proofErr w:type="gramStart"/>
      <w:r>
        <w:rPr>
          <w:rFonts w:ascii="Times New Roman" w:hAnsi="Times New Roman" w:cs="Times New Roman"/>
          <w:sz w:val="24"/>
        </w:rPr>
        <w:t xml:space="preserve">was </w:t>
      </w:r>
      <w:r w:rsidR="00D76D14">
        <w:rPr>
          <w:rFonts w:ascii="Times New Roman" w:hAnsi="Times New Roman" w:cs="Times New Roman"/>
          <w:sz w:val="24"/>
        </w:rPr>
        <w:t xml:space="preserve">originally </w:t>
      </w:r>
      <w:r>
        <w:rPr>
          <w:rFonts w:ascii="Times New Roman" w:hAnsi="Times New Roman" w:cs="Times New Roman"/>
          <w:sz w:val="24"/>
        </w:rPr>
        <w:t>constructed</w:t>
      </w:r>
      <w:proofErr w:type="gramEnd"/>
      <w:r>
        <w:rPr>
          <w:rFonts w:ascii="Times New Roman" w:hAnsi="Times New Roman" w:cs="Times New Roman"/>
          <w:sz w:val="24"/>
        </w:rPr>
        <w:t xml:space="preserve"> in 1952 with a gift from her parents, the late Ernest M. and Ella L. Morris.</w:t>
      </w:r>
      <w:r w:rsidR="006521AE">
        <w:rPr>
          <w:rFonts w:ascii="Times New Roman" w:hAnsi="Times New Roman" w:cs="Times New Roman"/>
          <w:sz w:val="24"/>
        </w:rPr>
        <w:t xml:space="preserve"> She also contributed to </w:t>
      </w:r>
      <w:proofErr w:type="spellStart"/>
      <w:r w:rsidR="001215C5">
        <w:rPr>
          <w:rFonts w:ascii="Times New Roman" w:hAnsi="Times New Roman" w:cs="Times New Roman"/>
          <w:sz w:val="24"/>
        </w:rPr>
        <w:t>Raclin</w:t>
      </w:r>
      <w:proofErr w:type="spellEnd"/>
      <w:r w:rsidR="001215C5">
        <w:rPr>
          <w:rFonts w:ascii="Times New Roman" w:hAnsi="Times New Roman" w:cs="Times New Roman"/>
          <w:sz w:val="24"/>
        </w:rPr>
        <w:t>-</w:t>
      </w:r>
      <w:r w:rsidR="006521AE">
        <w:rPr>
          <w:rFonts w:ascii="Times New Roman" w:hAnsi="Times New Roman" w:cs="Times New Roman"/>
          <w:sz w:val="24"/>
        </w:rPr>
        <w:t xml:space="preserve">Carmichael Hall, the </w:t>
      </w:r>
      <w:r w:rsidR="001215C5">
        <w:rPr>
          <w:rFonts w:ascii="Times New Roman" w:hAnsi="Times New Roman" w:cs="Times New Roman"/>
          <w:sz w:val="24"/>
        </w:rPr>
        <w:t>home to Notre Dame’s W.M. Keck Center for Transgene Research and the Indian</w:t>
      </w:r>
      <w:r w:rsidR="00921592">
        <w:rPr>
          <w:rFonts w:ascii="Times New Roman" w:hAnsi="Times New Roman" w:cs="Times New Roman"/>
          <w:sz w:val="24"/>
        </w:rPr>
        <w:t>a University School of Medicine-</w:t>
      </w:r>
      <w:r w:rsidR="001215C5">
        <w:rPr>
          <w:rFonts w:ascii="Times New Roman" w:hAnsi="Times New Roman" w:cs="Times New Roman"/>
          <w:sz w:val="24"/>
        </w:rPr>
        <w:t>South Bend.</w:t>
      </w:r>
      <w:r w:rsidR="006521AE">
        <w:rPr>
          <w:rFonts w:ascii="Times New Roman" w:hAnsi="Times New Roman" w:cs="Times New Roman"/>
          <w:sz w:val="24"/>
        </w:rPr>
        <w:t xml:space="preserve"> </w:t>
      </w:r>
    </w:p>
    <w:p w:rsidR="00B62662" w:rsidRDefault="00B62662" w:rsidP="00B62662">
      <w:pPr>
        <w:spacing w:after="0" w:line="360" w:lineRule="auto"/>
        <w:rPr>
          <w:rFonts w:ascii="Times New Roman" w:hAnsi="Times New Roman" w:cs="Times New Roman"/>
          <w:sz w:val="24"/>
        </w:rPr>
      </w:pPr>
      <w:r>
        <w:rPr>
          <w:rFonts w:ascii="Times New Roman" w:hAnsi="Times New Roman" w:cs="Times New Roman"/>
          <w:sz w:val="24"/>
        </w:rPr>
        <w:tab/>
      </w:r>
      <w:r w:rsidR="00921592">
        <w:rPr>
          <w:rFonts w:ascii="Times New Roman" w:hAnsi="Times New Roman" w:cs="Times New Roman"/>
          <w:sz w:val="24"/>
        </w:rPr>
        <w:t xml:space="preserve">Chris Murphy is chair, president and chief executive officer of </w:t>
      </w:r>
      <w:proofErr w:type="gramStart"/>
      <w:r w:rsidR="00921592">
        <w:rPr>
          <w:rFonts w:ascii="Times New Roman" w:hAnsi="Times New Roman" w:cs="Times New Roman"/>
          <w:sz w:val="24"/>
        </w:rPr>
        <w:t>1</w:t>
      </w:r>
      <w:r w:rsidR="00921592" w:rsidRPr="00956E5A">
        <w:rPr>
          <w:rFonts w:ascii="Times New Roman" w:hAnsi="Times New Roman" w:cs="Times New Roman"/>
          <w:sz w:val="24"/>
        </w:rPr>
        <w:t>st</w:t>
      </w:r>
      <w:proofErr w:type="gramEnd"/>
      <w:r w:rsidR="00921592" w:rsidRPr="00546A89">
        <w:rPr>
          <w:rFonts w:ascii="Times New Roman" w:hAnsi="Times New Roman" w:cs="Times New Roman"/>
          <w:sz w:val="24"/>
        </w:rPr>
        <w:t xml:space="preserve"> </w:t>
      </w:r>
      <w:r w:rsidR="00921592">
        <w:rPr>
          <w:rFonts w:ascii="Times New Roman" w:hAnsi="Times New Roman" w:cs="Times New Roman"/>
          <w:sz w:val="24"/>
        </w:rPr>
        <w:t xml:space="preserve">Source Corp. A 1968 Notre Dame graduate, he has served as CEO of the bank since 1977 and on its board for 45 years. In addition to the Morris Inn, he and Carmi have supported </w:t>
      </w:r>
      <w:proofErr w:type="spellStart"/>
      <w:r w:rsidR="00921592">
        <w:rPr>
          <w:rFonts w:ascii="Times New Roman" w:hAnsi="Times New Roman" w:cs="Times New Roman"/>
          <w:sz w:val="24"/>
        </w:rPr>
        <w:t>Raclin</w:t>
      </w:r>
      <w:proofErr w:type="spellEnd"/>
      <w:r w:rsidR="00921592">
        <w:rPr>
          <w:rFonts w:ascii="Times New Roman" w:hAnsi="Times New Roman" w:cs="Times New Roman"/>
          <w:sz w:val="24"/>
        </w:rPr>
        <w:t xml:space="preserve">-Carmichael Hall, the </w:t>
      </w:r>
      <w:r w:rsidR="00921592" w:rsidRPr="00546A89">
        <w:rPr>
          <w:rFonts w:ascii="Times New Roman" w:hAnsi="Times New Roman" w:cs="Times New Roman"/>
          <w:sz w:val="24"/>
        </w:rPr>
        <w:t>1</w:t>
      </w:r>
      <w:r w:rsidR="00921592" w:rsidRPr="00956E5A">
        <w:rPr>
          <w:rFonts w:ascii="Times New Roman" w:hAnsi="Times New Roman" w:cs="Times New Roman"/>
          <w:sz w:val="24"/>
        </w:rPr>
        <w:t>st</w:t>
      </w:r>
      <w:r w:rsidR="00921592" w:rsidRPr="00546A89">
        <w:rPr>
          <w:rFonts w:ascii="Times New Roman" w:hAnsi="Times New Roman" w:cs="Times New Roman"/>
          <w:sz w:val="24"/>
        </w:rPr>
        <w:t xml:space="preserve"> </w:t>
      </w:r>
      <w:r w:rsidR="00921592">
        <w:rPr>
          <w:rFonts w:ascii="Times New Roman" w:hAnsi="Times New Roman" w:cs="Times New Roman"/>
          <w:sz w:val="24"/>
        </w:rPr>
        <w:t xml:space="preserve">Source Bank Commercialization Award and multiple other projects at Notre Dame. </w:t>
      </w:r>
    </w:p>
    <w:p w:rsidR="001215C5" w:rsidRDefault="001215C5" w:rsidP="00B62662">
      <w:pPr>
        <w:spacing w:after="0" w:line="360" w:lineRule="auto"/>
        <w:rPr>
          <w:rFonts w:ascii="Times New Roman" w:hAnsi="Times New Roman" w:cs="Times New Roman"/>
          <w:sz w:val="24"/>
        </w:rPr>
      </w:pPr>
      <w:r>
        <w:rPr>
          <w:rFonts w:ascii="Times New Roman" w:hAnsi="Times New Roman" w:cs="Times New Roman"/>
          <w:sz w:val="24"/>
        </w:rPr>
        <w:tab/>
        <w:t>Chris Murphy serves on Notre Dame’s College of Arts and Letters Advisory Council</w:t>
      </w:r>
      <w:r w:rsidR="00131180">
        <w:rPr>
          <w:rFonts w:ascii="Times New Roman" w:hAnsi="Times New Roman" w:cs="Times New Roman"/>
          <w:sz w:val="24"/>
        </w:rPr>
        <w:t xml:space="preserve">, </w:t>
      </w:r>
      <w:r w:rsidR="008104E3">
        <w:rPr>
          <w:rFonts w:ascii="Times New Roman" w:hAnsi="Times New Roman" w:cs="Times New Roman"/>
          <w:sz w:val="24"/>
        </w:rPr>
        <w:t>and</w:t>
      </w:r>
      <w:r>
        <w:rPr>
          <w:rFonts w:ascii="Times New Roman" w:hAnsi="Times New Roman" w:cs="Times New Roman"/>
          <w:sz w:val="24"/>
        </w:rPr>
        <w:t xml:space="preserve"> </w:t>
      </w:r>
      <w:r w:rsidR="00131180">
        <w:rPr>
          <w:rFonts w:ascii="Times New Roman" w:hAnsi="Times New Roman" w:cs="Times New Roman"/>
          <w:sz w:val="24"/>
        </w:rPr>
        <w:t xml:space="preserve">he and Carmi are members </w:t>
      </w:r>
      <w:r>
        <w:rPr>
          <w:rFonts w:ascii="Times New Roman" w:hAnsi="Times New Roman" w:cs="Times New Roman"/>
          <w:sz w:val="24"/>
        </w:rPr>
        <w:t xml:space="preserve">of the President’s Circle and Gift Planning Advancement Committee. </w:t>
      </w:r>
      <w:r w:rsidR="008104E3">
        <w:rPr>
          <w:rFonts w:ascii="Times New Roman" w:hAnsi="Times New Roman" w:cs="Times New Roman"/>
          <w:sz w:val="24"/>
        </w:rPr>
        <w:t>In addition to serving on the Indiana Commission for Higher Education, he</w:t>
      </w:r>
      <w:r w:rsidR="004E13CD">
        <w:rPr>
          <w:rFonts w:ascii="Times New Roman" w:hAnsi="Times New Roman" w:cs="Times New Roman"/>
          <w:sz w:val="24"/>
        </w:rPr>
        <w:t xml:space="preserve"> is chair of the Medical</w:t>
      </w:r>
      <w:r>
        <w:rPr>
          <w:rFonts w:ascii="Times New Roman" w:hAnsi="Times New Roman" w:cs="Times New Roman"/>
          <w:sz w:val="24"/>
        </w:rPr>
        <w:t xml:space="preserve"> Education Foundation and the Indiana Academy Board of Regents</w:t>
      </w:r>
      <w:r w:rsidR="004E13CD">
        <w:rPr>
          <w:rFonts w:ascii="Times New Roman" w:hAnsi="Times New Roman" w:cs="Times New Roman"/>
          <w:sz w:val="24"/>
        </w:rPr>
        <w:t>, and he is a member of the b</w:t>
      </w:r>
      <w:r w:rsidR="008104E3">
        <w:rPr>
          <w:rFonts w:ascii="Times New Roman" w:hAnsi="Times New Roman" w:cs="Times New Roman"/>
          <w:sz w:val="24"/>
        </w:rPr>
        <w:t>oard of the Independent Colleges of Indiana</w:t>
      </w:r>
      <w:r>
        <w:rPr>
          <w:rFonts w:ascii="Times New Roman" w:hAnsi="Times New Roman" w:cs="Times New Roman"/>
          <w:sz w:val="24"/>
        </w:rPr>
        <w:t>.</w:t>
      </w:r>
    </w:p>
    <w:p w:rsidR="006617D9" w:rsidRDefault="001215C5" w:rsidP="001215C5">
      <w:pPr>
        <w:spacing w:after="0" w:line="36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Carmi Murphy</w:t>
      </w:r>
      <w:r w:rsidR="00131180">
        <w:rPr>
          <w:rFonts w:ascii="Times New Roman" w:hAnsi="Times New Roman" w:cs="Times New Roman"/>
          <w:sz w:val="24"/>
        </w:rPr>
        <w:t xml:space="preserve"> has served on the </w:t>
      </w:r>
      <w:proofErr w:type="spellStart"/>
      <w:r w:rsidR="00131180">
        <w:rPr>
          <w:rFonts w:ascii="Times New Roman" w:hAnsi="Times New Roman" w:cs="Times New Roman"/>
          <w:sz w:val="24"/>
        </w:rPr>
        <w:t>Snite</w:t>
      </w:r>
      <w:proofErr w:type="spellEnd"/>
      <w:r w:rsidR="00131180">
        <w:rPr>
          <w:rFonts w:ascii="Times New Roman" w:hAnsi="Times New Roman" w:cs="Times New Roman"/>
          <w:sz w:val="24"/>
        </w:rPr>
        <w:t xml:space="preserve"> Mus</w:t>
      </w:r>
      <w:r w:rsidR="00374FC0">
        <w:rPr>
          <w:rFonts w:ascii="Times New Roman" w:hAnsi="Times New Roman" w:cs="Times New Roman"/>
          <w:sz w:val="24"/>
        </w:rPr>
        <w:t xml:space="preserve">eum Advisory Council since 2007 and </w:t>
      </w:r>
      <w:r>
        <w:rPr>
          <w:rFonts w:ascii="Times New Roman" w:hAnsi="Times New Roman" w:cs="Times New Roman"/>
          <w:sz w:val="24"/>
        </w:rPr>
        <w:t>is a life board member of WNIT</w:t>
      </w:r>
      <w:r w:rsidR="00374FC0">
        <w:rPr>
          <w:rFonts w:ascii="Times New Roman" w:hAnsi="Times New Roman" w:cs="Times New Roman"/>
          <w:sz w:val="24"/>
        </w:rPr>
        <w:t>.</w:t>
      </w:r>
      <w:proofErr w:type="gramEnd"/>
      <w:r w:rsidR="00374FC0">
        <w:rPr>
          <w:rFonts w:ascii="Times New Roman" w:hAnsi="Times New Roman" w:cs="Times New Roman"/>
          <w:sz w:val="24"/>
        </w:rPr>
        <w:t xml:space="preserve"> She served for 15 years on the Saint Mary’s College Boa</w:t>
      </w:r>
      <w:r w:rsidR="00921592">
        <w:rPr>
          <w:rFonts w:ascii="Times New Roman" w:hAnsi="Times New Roman" w:cs="Times New Roman"/>
          <w:sz w:val="24"/>
        </w:rPr>
        <w:t>rd of Trustees and now sits on t</w:t>
      </w:r>
      <w:bookmarkStart w:id="0" w:name="_GoBack"/>
      <w:bookmarkEnd w:id="0"/>
      <w:r w:rsidR="00374FC0">
        <w:rPr>
          <w:rFonts w:ascii="Times New Roman" w:hAnsi="Times New Roman" w:cs="Times New Roman"/>
          <w:sz w:val="24"/>
        </w:rPr>
        <w:t>he President’s Circle. Among others, she</w:t>
      </w:r>
      <w:r>
        <w:rPr>
          <w:rFonts w:ascii="Times New Roman" w:hAnsi="Times New Roman" w:cs="Times New Roman"/>
          <w:sz w:val="24"/>
        </w:rPr>
        <w:t xml:space="preserve"> serves of the boards of</w:t>
      </w:r>
      <w:r w:rsidR="00D76D14">
        <w:rPr>
          <w:rFonts w:ascii="Times New Roman" w:hAnsi="Times New Roman" w:cs="Times New Roman"/>
          <w:sz w:val="24"/>
        </w:rPr>
        <w:t xml:space="preserve"> the Michiana YMCA</w:t>
      </w:r>
      <w:r>
        <w:rPr>
          <w:rFonts w:ascii="Times New Roman" w:hAnsi="Times New Roman" w:cs="Times New Roman"/>
          <w:sz w:val="24"/>
        </w:rPr>
        <w:t>, Memorial Health Foundation and Family and Children’s Center.</w:t>
      </w:r>
      <w:r w:rsidR="00374FC0">
        <w:rPr>
          <w:rFonts w:ascii="Times New Roman" w:hAnsi="Times New Roman" w:cs="Times New Roman"/>
          <w:sz w:val="24"/>
        </w:rPr>
        <w:t xml:space="preserve"> Four of Chris and Carmi’s children have Notre Dame degrees.</w:t>
      </w:r>
    </w:p>
    <w:p w:rsidR="00131180" w:rsidRDefault="007A51A6" w:rsidP="000C4B1F">
      <w:pPr>
        <w:spacing w:after="0" w:line="360" w:lineRule="auto"/>
        <w:ind w:firstLine="720"/>
        <w:rPr>
          <w:rFonts w:ascii="Times New Roman" w:hAnsi="Times New Roman" w:cs="Times New Roman"/>
          <w:sz w:val="24"/>
        </w:rPr>
      </w:pPr>
      <w:proofErr w:type="gramStart"/>
      <w:r>
        <w:rPr>
          <w:rFonts w:ascii="Times New Roman" w:hAnsi="Times New Roman" w:cs="Times New Roman"/>
          <w:sz w:val="24"/>
        </w:rPr>
        <w:t xml:space="preserve">The </w:t>
      </w:r>
      <w:proofErr w:type="spellStart"/>
      <w:r>
        <w:rPr>
          <w:rFonts w:ascii="Times New Roman" w:hAnsi="Times New Roman" w:cs="Times New Roman"/>
          <w:sz w:val="24"/>
        </w:rPr>
        <w:t>Snite</w:t>
      </w:r>
      <w:proofErr w:type="spellEnd"/>
      <w:r>
        <w:rPr>
          <w:rFonts w:ascii="Times New Roman" w:hAnsi="Times New Roman" w:cs="Times New Roman"/>
          <w:sz w:val="24"/>
        </w:rPr>
        <w:t xml:space="preserve"> Museum</w:t>
      </w:r>
      <w:r w:rsidR="002E5F40">
        <w:rPr>
          <w:rFonts w:ascii="Times New Roman" w:hAnsi="Times New Roman" w:cs="Times New Roman"/>
          <w:sz w:val="24"/>
        </w:rPr>
        <w:t xml:space="preserve"> </w:t>
      </w:r>
      <w:r w:rsidR="0030734A">
        <w:rPr>
          <w:rFonts w:ascii="Times New Roman" w:hAnsi="Times New Roman" w:cs="Times New Roman"/>
          <w:sz w:val="24"/>
        </w:rPr>
        <w:t xml:space="preserve">is located north of Notre Dame Stadium and </w:t>
      </w:r>
      <w:r>
        <w:rPr>
          <w:rFonts w:ascii="Times New Roman" w:hAnsi="Times New Roman" w:cs="Times New Roman"/>
          <w:sz w:val="24"/>
        </w:rPr>
        <w:t>will remain an integral part of the campus.</w:t>
      </w:r>
      <w:proofErr w:type="gramEnd"/>
      <w:r>
        <w:rPr>
          <w:rFonts w:ascii="Times New Roman" w:hAnsi="Times New Roman" w:cs="Times New Roman"/>
          <w:sz w:val="24"/>
        </w:rPr>
        <w:t xml:space="preserve"> </w:t>
      </w:r>
      <w:r w:rsidR="00131180">
        <w:rPr>
          <w:rFonts w:ascii="Times New Roman" w:hAnsi="Times New Roman" w:cs="Times New Roman"/>
          <w:sz w:val="24"/>
        </w:rPr>
        <w:t>It o</w:t>
      </w:r>
      <w:r w:rsidR="002E5F40">
        <w:rPr>
          <w:rFonts w:ascii="Times New Roman" w:hAnsi="Times New Roman" w:cs="Times New Roman"/>
          <w:sz w:val="24"/>
        </w:rPr>
        <w:t>pened in 1980 thanks to a $2 mil</w:t>
      </w:r>
      <w:r w:rsidR="0030734A">
        <w:rPr>
          <w:rFonts w:ascii="Times New Roman" w:hAnsi="Times New Roman" w:cs="Times New Roman"/>
          <w:sz w:val="24"/>
        </w:rPr>
        <w:t xml:space="preserve">lion gift from </w:t>
      </w:r>
      <w:r w:rsidR="006617D9">
        <w:rPr>
          <w:rFonts w:ascii="Times New Roman" w:hAnsi="Times New Roman" w:cs="Times New Roman"/>
          <w:sz w:val="24"/>
        </w:rPr>
        <w:t>Fred</w:t>
      </w:r>
      <w:r w:rsidR="0030734A">
        <w:rPr>
          <w:rFonts w:ascii="Times New Roman" w:hAnsi="Times New Roman" w:cs="Times New Roman"/>
          <w:sz w:val="24"/>
        </w:rPr>
        <w:t xml:space="preserve"> B. </w:t>
      </w:r>
      <w:proofErr w:type="spellStart"/>
      <w:r w:rsidR="0030734A">
        <w:rPr>
          <w:rFonts w:ascii="Times New Roman" w:hAnsi="Times New Roman" w:cs="Times New Roman"/>
          <w:sz w:val="24"/>
        </w:rPr>
        <w:t>Snite</w:t>
      </w:r>
      <w:proofErr w:type="spellEnd"/>
      <w:r w:rsidR="00131180">
        <w:rPr>
          <w:rFonts w:ascii="Times New Roman" w:hAnsi="Times New Roman" w:cs="Times New Roman"/>
          <w:sz w:val="24"/>
        </w:rPr>
        <w:t xml:space="preserve"> Sr. Some 15,000 schoolchildren visit the Notre Dame campus each year to experience the arts.</w:t>
      </w:r>
    </w:p>
    <w:p w:rsidR="007205A7" w:rsidRPr="000C4B1F" w:rsidRDefault="00131180" w:rsidP="000C4B1F">
      <w:pPr>
        <w:spacing w:after="0" w:line="360" w:lineRule="auto"/>
        <w:ind w:firstLine="720"/>
        <w:rPr>
          <w:rFonts w:ascii="Times New Roman" w:hAnsi="Times New Roman" w:cs="Times New Roman"/>
          <w:sz w:val="24"/>
          <w:szCs w:val="24"/>
        </w:rPr>
      </w:pPr>
      <w:r>
        <w:rPr>
          <w:rFonts w:ascii="Times New Roman" w:hAnsi="Times New Roman" w:cs="Times New Roman"/>
          <w:color w:val="333333"/>
          <w:sz w:val="24"/>
          <w:szCs w:val="24"/>
        </w:rPr>
        <w:t>Notre Dame’s art c</w:t>
      </w:r>
      <w:r w:rsidR="006617D9">
        <w:rPr>
          <w:rFonts w:ascii="Times New Roman" w:hAnsi="Times New Roman" w:cs="Times New Roman"/>
          <w:color w:val="333333"/>
          <w:sz w:val="24"/>
          <w:szCs w:val="24"/>
        </w:rPr>
        <w:t>ollections number more than 29,5</w:t>
      </w:r>
      <w:r>
        <w:rPr>
          <w:rFonts w:ascii="Times New Roman" w:hAnsi="Times New Roman" w:cs="Times New Roman"/>
          <w:color w:val="333333"/>
          <w:sz w:val="24"/>
          <w:szCs w:val="24"/>
        </w:rPr>
        <w:t xml:space="preserve">00 works. </w:t>
      </w:r>
      <w:proofErr w:type="gramStart"/>
      <w:r w:rsidR="000C4B1F" w:rsidRPr="000C4B1F">
        <w:rPr>
          <w:rFonts w:ascii="Times New Roman" w:hAnsi="Times New Roman" w:cs="Times New Roman"/>
          <w:color w:val="333333"/>
          <w:sz w:val="24"/>
          <w:szCs w:val="24"/>
        </w:rPr>
        <w:t xml:space="preserve">Exceptional holdings include the Jack and </w:t>
      </w:r>
      <w:proofErr w:type="spellStart"/>
      <w:r w:rsidR="000C4B1F" w:rsidRPr="000C4B1F">
        <w:rPr>
          <w:rFonts w:ascii="Times New Roman" w:hAnsi="Times New Roman" w:cs="Times New Roman"/>
          <w:color w:val="333333"/>
          <w:sz w:val="24"/>
          <w:szCs w:val="24"/>
        </w:rPr>
        <w:t>Alfrieda</w:t>
      </w:r>
      <w:proofErr w:type="spellEnd"/>
      <w:r w:rsidR="000C4B1F" w:rsidRPr="000C4B1F">
        <w:rPr>
          <w:rFonts w:ascii="Times New Roman" w:hAnsi="Times New Roman" w:cs="Times New Roman"/>
          <w:color w:val="333333"/>
          <w:sz w:val="24"/>
          <w:szCs w:val="24"/>
        </w:rPr>
        <w:t xml:space="preserve"> </w:t>
      </w:r>
      <w:proofErr w:type="spellStart"/>
      <w:r w:rsidR="000C4B1F" w:rsidRPr="000C4B1F">
        <w:rPr>
          <w:rFonts w:ascii="Times New Roman" w:hAnsi="Times New Roman" w:cs="Times New Roman"/>
          <w:color w:val="333333"/>
          <w:sz w:val="24"/>
          <w:szCs w:val="24"/>
        </w:rPr>
        <w:t>Feddersen</w:t>
      </w:r>
      <w:proofErr w:type="spellEnd"/>
      <w:r w:rsidR="000C4B1F" w:rsidRPr="000C4B1F">
        <w:rPr>
          <w:rFonts w:ascii="Times New Roman" w:hAnsi="Times New Roman" w:cs="Times New Roman"/>
          <w:color w:val="333333"/>
          <w:sz w:val="24"/>
          <w:szCs w:val="24"/>
        </w:rPr>
        <w:t xml:space="preserve"> Collection of Rembrandt Etchings, the Noah L. and Muriel </w:t>
      </w:r>
      <w:proofErr w:type="spellStart"/>
      <w:r w:rsidR="000C4B1F" w:rsidRPr="000C4B1F">
        <w:rPr>
          <w:rFonts w:ascii="Times New Roman" w:hAnsi="Times New Roman" w:cs="Times New Roman"/>
          <w:color w:val="333333"/>
          <w:sz w:val="24"/>
          <w:szCs w:val="24"/>
        </w:rPr>
        <w:t>Butkin</w:t>
      </w:r>
      <w:proofErr w:type="spellEnd"/>
      <w:r w:rsidR="000C4B1F" w:rsidRPr="000C4B1F">
        <w:rPr>
          <w:rFonts w:ascii="Times New Roman" w:hAnsi="Times New Roman" w:cs="Times New Roman"/>
          <w:color w:val="333333"/>
          <w:sz w:val="24"/>
          <w:szCs w:val="24"/>
        </w:rPr>
        <w:t xml:space="preserve"> Collection of 19th-Century French Art, the John D. Reilly Collection of Old Master Drawings, the Janos </w:t>
      </w:r>
      <w:proofErr w:type="spellStart"/>
      <w:r w:rsidR="000C4B1F" w:rsidRPr="000C4B1F">
        <w:rPr>
          <w:rFonts w:ascii="Times New Roman" w:hAnsi="Times New Roman" w:cs="Times New Roman"/>
          <w:color w:val="333333"/>
          <w:sz w:val="24"/>
          <w:szCs w:val="24"/>
        </w:rPr>
        <w:t>Scholz</w:t>
      </w:r>
      <w:proofErr w:type="spellEnd"/>
      <w:r w:rsidR="000C4B1F" w:rsidRPr="000C4B1F">
        <w:rPr>
          <w:rFonts w:ascii="Times New Roman" w:hAnsi="Times New Roman" w:cs="Times New Roman"/>
          <w:color w:val="333333"/>
          <w:sz w:val="24"/>
          <w:szCs w:val="24"/>
        </w:rPr>
        <w:t xml:space="preserve"> Collection of 19th-Century European Photographs, the Mr. </w:t>
      </w:r>
      <w:r w:rsidR="000C4B1F" w:rsidRPr="000C4B1F">
        <w:rPr>
          <w:rFonts w:ascii="Times New Roman" w:hAnsi="Times New Roman" w:cs="Times New Roman"/>
          <w:color w:val="333333"/>
          <w:sz w:val="24"/>
          <w:szCs w:val="24"/>
        </w:rPr>
        <w:lastRenderedPageBreak/>
        <w:t xml:space="preserve">and Mrs. Russell G. </w:t>
      </w:r>
      <w:proofErr w:type="spellStart"/>
      <w:r w:rsidR="000C4B1F" w:rsidRPr="000C4B1F">
        <w:rPr>
          <w:rFonts w:ascii="Times New Roman" w:hAnsi="Times New Roman" w:cs="Times New Roman"/>
          <w:color w:val="333333"/>
          <w:sz w:val="24"/>
          <w:szCs w:val="24"/>
        </w:rPr>
        <w:t>Ashbaugh</w:t>
      </w:r>
      <w:proofErr w:type="spellEnd"/>
      <w:r w:rsidR="000C4B1F" w:rsidRPr="000C4B1F">
        <w:rPr>
          <w:rFonts w:ascii="Times New Roman" w:hAnsi="Times New Roman" w:cs="Times New Roman"/>
          <w:color w:val="333333"/>
          <w:sz w:val="24"/>
          <w:szCs w:val="24"/>
        </w:rPr>
        <w:t xml:space="preserve"> Jr. Collection of Mestrovic Sculptures, the George Rickey Sculpture Archive, and the Virginia A. Marten Collection of Decorative Arts.</w:t>
      </w:r>
      <w:proofErr w:type="gramEnd"/>
      <w:r w:rsidR="000C4B1F" w:rsidRPr="000C4B1F">
        <w:rPr>
          <w:rFonts w:ascii="Times New Roman" w:hAnsi="Times New Roman" w:cs="Times New Roman"/>
          <w:color w:val="333333"/>
          <w:sz w:val="24"/>
          <w:szCs w:val="24"/>
        </w:rPr>
        <w:t xml:space="preserve"> Other collection strengths include Mesoamerican art, 20th-century art, Native Amer</w:t>
      </w:r>
      <w:r w:rsidR="000C4B1F">
        <w:rPr>
          <w:rFonts w:ascii="Times New Roman" w:hAnsi="Times New Roman" w:cs="Times New Roman"/>
          <w:color w:val="333333"/>
          <w:sz w:val="24"/>
          <w:szCs w:val="24"/>
        </w:rPr>
        <w:t xml:space="preserve">ican art, Old Master paintings </w:t>
      </w:r>
      <w:r w:rsidR="000C4B1F" w:rsidRPr="000C4B1F">
        <w:rPr>
          <w:rFonts w:ascii="Times New Roman" w:hAnsi="Times New Roman" w:cs="Times New Roman"/>
          <w:color w:val="333333"/>
          <w:sz w:val="24"/>
          <w:szCs w:val="24"/>
        </w:rPr>
        <w:t xml:space="preserve">and decorative and design arts. </w:t>
      </w:r>
    </w:p>
    <w:p w:rsidR="007205A7" w:rsidRDefault="007205A7" w:rsidP="007205A7">
      <w:pPr>
        <w:spacing w:after="0" w:line="360" w:lineRule="auto"/>
        <w:jc w:val="center"/>
        <w:rPr>
          <w:rFonts w:ascii="Times New Roman" w:hAnsi="Times New Roman" w:cs="Times New Roman"/>
          <w:sz w:val="24"/>
        </w:rPr>
      </w:pPr>
      <w:r>
        <w:rPr>
          <w:rFonts w:ascii="Times New Roman" w:hAnsi="Times New Roman" w:cs="Times New Roman"/>
          <w:sz w:val="24"/>
        </w:rPr>
        <w:t>###</w:t>
      </w:r>
    </w:p>
    <w:p w:rsidR="007205A7" w:rsidRPr="007205A7" w:rsidRDefault="007205A7" w:rsidP="007205A7">
      <w:pPr>
        <w:spacing w:after="0" w:line="360" w:lineRule="auto"/>
        <w:rPr>
          <w:rFonts w:ascii="Times New Roman" w:hAnsi="Times New Roman" w:cs="Times New Roman"/>
          <w:i/>
          <w:sz w:val="24"/>
        </w:rPr>
      </w:pPr>
      <w:r w:rsidRPr="007205A7">
        <w:rPr>
          <w:rFonts w:ascii="Times New Roman" w:hAnsi="Times New Roman" w:cs="Times New Roman"/>
          <w:b/>
          <w:i/>
          <w:sz w:val="24"/>
        </w:rPr>
        <w:t>From:</w:t>
      </w:r>
      <w:r w:rsidRPr="007205A7">
        <w:rPr>
          <w:rFonts w:ascii="Times New Roman" w:hAnsi="Times New Roman" w:cs="Times New Roman"/>
          <w:i/>
          <w:sz w:val="24"/>
        </w:rPr>
        <w:t xml:space="preserve"> Dennis Brown, assistant vice president for news and media relations</w:t>
      </w:r>
    </w:p>
    <w:sectPr w:rsidR="007205A7" w:rsidRPr="007205A7" w:rsidSect="0047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714"/>
    <w:multiLevelType w:val="hybridMultilevel"/>
    <w:tmpl w:val="7B701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170DE"/>
    <w:multiLevelType w:val="hybridMultilevel"/>
    <w:tmpl w:val="CEC4B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5B"/>
    <w:rsid w:val="00004DA9"/>
    <w:rsid w:val="00071424"/>
    <w:rsid w:val="00095E7B"/>
    <w:rsid w:val="000A3B64"/>
    <w:rsid w:val="000A3E5B"/>
    <w:rsid w:val="000C4B1F"/>
    <w:rsid w:val="000E3021"/>
    <w:rsid w:val="001114A1"/>
    <w:rsid w:val="001215C5"/>
    <w:rsid w:val="00131180"/>
    <w:rsid w:val="00150129"/>
    <w:rsid w:val="00150FEC"/>
    <w:rsid w:val="00154F11"/>
    <w:rsid w:val="00182C0E"/>
    <w:rsid w:val="001B3E61"/>
    <w:rsid w:val="001C11D4"/>
    <w:rsid w:val="001D7379"/>
    <w:rsid w:val="0024753B"/>
    <w:rsid w:val="00250A09"/>
    <w:rsid w:val="00267670"/>
    <w:rsid w:val="002B0AB8"/>
    <w:rsid w:val="002E5F40"/>
    <w:rsid w:val="003072A6"/>
    <w:rsid w:val="0030734A"/>
    <w:rsid w:val="0031706A"/>
    <w:rsid w:val="00340A65"/>
    <w:rsid w:val="00357FE9"/>
    <w:rsid w:val="00374FC0"/>
    <w:rsid w:val="003811AE"/>
    <w:rsid w:val="003B05FD"/>
    <w:rsid w:val="003B6FE4"/>
    <w:rsid w:val="003D67C7"/>
    <w:rsid w:val="003F3BAB"/>
    <w:rsid w:val="00443D5B"/>
    <w:rsid w:val="00445D84"/>
    <w:rsid w:val="0047442F"/>
    <w:rsid w:val="004A08F7"/>
    <w:rsid w:val="004A3E5F"/>
    <w:rsid w:val="004A45C9"/>
    <w:rsid w:val="004B1201"/>
    <w:rsid w:val="004E13CD"/>
    <w:rsid w:val="004E3931"/>
    <w:rsid w:val="00525562"/>
    <w:rsid w:val="00535D74"/>
    <w:rsid w:val="00536134"/>
    <w:rsid w:val="0056237A"/>
    <w:rsid w:val="005721CA"/>
    <w:rsid w:val="00591909"/>
    <w:rsid w:val="0059261A"/>
    <w:rsid w:val="005C727A"/>
    <w:rsid w:val="00627203"/>
    <w:rsid w:val="006521AE"/>
    <w:rsid w:val="006617D9"/>
    <w:rsid w:val="00661F3B"/>
    <w:rsid w:val="006651F3"/>
    <w:rsid w:val="0068600D"/>
    <w:rsid w:val="00701D58"/>
    <w:rsid w:val="007205A7"/>
    <w:rsid w:val="00744C34"/>
    <w:rsid w:val="00765139"/>
    <w:rsid w:val="00775680"/>
    <w:rsid w:val="0079198B"/>
    <w:rsid w:val="00796258"/>
    <w:rsid w:val="007A51A6"/>
    <w:rsid w:val="007B7107"/>
    <w:rsid w:val="007B7D66"/>
    <w:rsid w:val="007E1EA8"/>
    <w:rsid w:val="007E651E"/>
    <w:rsid w:val="008002AE"/>
    <w:rsid w:val="008104E3"/>
    <w:rsid w:val="00896048"/>
    <w:rsid w:val="0089796E"/>
    <w:rsid w:val="008C2AF9"/>
    <w:rsid w:val="008E3001"/>
    <w:rsid w:val="008E321B"/>
    <w:rsid w:val="008F1EFD"/>
    <w:rsid w:val="008F660C"/>
    <w:rsid w:val="00921592"/>
    <w:rsid w:val="00921828"/>
    <w:rsid w:val="0093306C"/>
    <w:rsid w:val="00937F4E"/>
    <w:rsid w:val="00986DB3"/>
    <w:rsid w:val="009F3348"/>
    <w:rsid w:val="009F46E5"/>
    <w:rsid w:val="00A372BD"/>
    <w:rsid w:val="00A46AF3"/>
    <w:rsid w:val="00A51CD5"/>
    <w:rsid w:val="00A526BF"/>
    <w:rsid w:val="00A53048"/>
    <w:rsid w:val="00A81E67"/>
    <w:rsid w:val="00A85D8A"/>
    <w:rsid w:val="00AA5DD2"/>
    <w:rsid w:val="00AF4640"/>
    <w:rsid w:val="00B06074"/>
    <w:rsid w:val="00B154C9"/>
    <w:rsid w:val="00B62662"/>
    <w:rsid w:val="00B65105"/>
    <w:rsid w:val="00B7085F"/>
    <w:rsid w:val="00B92F61"/>
    <w:rsid w:val="00C13A79"/>
    <w:rsid w:val="00C156B8"/>
    <w:rsid w:val="00C163CE"/>
    <w:rsid w:val="00C31FBB"/>
    <w:rsid w:val="00C36720"/>
    <w:rsid w:val="00C60E3C"/>
    <w:rsid w:val="00C840AA"/>
    <w:rsid w:val="00C93878"/>
    <w:rsid w:val="00CD4A8A"/>
    <w:rsid w:val="00CD5D0F"/>
    <w:rsid w:val="00D01823"/>
    <w:rsid w:val="00D11D83"/>
    <w:rsid w:val="00D70C0C"/>
    <w:rsid w:val="00D76D14"/>
    <w:rsid w:val="00DA06A6"/>
    <w:rsid w:val="00DF471A"/>
    <w:rsid w:val="00E21878"/>
    <w:rsid w:val="00E34B70"/>
    <w:rsid w:val="00E45519"/>
    <w:rsid w:val="00E4663C"/>
    <w:rsid w:val="00E61258"/>
    <w:rsid w:val="00E87883"/>
    <w:rsid w:val="00E97F84"/>
    <w:rsid w:val="00EC5621"/>
    <w:rsid w:val="00EC5A1E"/>
    <w:rsid w:val="00ED2C3A"/>
    <w:rsid w:val="00EE4548"/>
    <w:rsid w:val="00EF7988"/>
    <w:rsid w:val="00F3040E"/>
    <w:rsid w:val="00F30976"/>
    <w:rsid w:val="00F43101"/>
    <w:rsid w:val="00F4378D"/>
    <w:rsid w:val="00F53F9C"/>
    <w:rsid w:val="00F82014"/>
    <w:rsid w:val="00FA66D5"/>
    <w:rsid w:val="00FC1EAF"/>
    <w:rsid w:val="00FD469E"/>
    <w:rsid w:val="00FE3A29"/>
    <w:rsid w:val="00FE3ADD"/>
    <w:rsid w:val="00FE6ADF"/>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63E2"/>
  <w15:docId w15:val="{B6BE13E3-23C8-4404-8116-DC3D6D11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5B"/>
    <w:rPr>
      <w:rFonts w:ascii="Tahoma" w:hAnsi="Tahoma" w:cs="Tahoma"/>
      <w:sz w:val="16"/>
      <w:szCs w:val="16"/>
    </w:rPr>
  </w:style>
  <w:style w:type="character" w:styleId="Hyperlink">
    <w:name w:val="Hyperlink"/>
    <w:basedOn w:val="DefaultParagraphFont"/>
    <w:uiPriority w:val="99"/>
    <w:unhideWhenUsed/>
    <w:rsid w:val="00627203"/>
    <w:rPr>
      <w:color w:val="0000FF" w:themeColor="hyperlink"/>
      <w:u w:val="single"/>
    </w:rPr>
  </w:style>
  <w:style w:type="paragraph" w:styleId="NoSpacing">
    <w:name w:val="No Spacing"/>
    <w:uiPriority w:val="1"/>
    <w:qFormat/>
    <w:rsid w:val="00004DA9"/>
    <w:pPr>
      <w:spacing w:after="0" w:line="240" w:lineRule="auto"/>
    </w:pPr>
  </w:style>
  <w:style w:type="character" w:styleId="CommentReference">
    <w:name w:val="annotation reference"/>
    <w:basedOn w:val="DefaultParagraphFont"/>
    <w:uiPriority w:val="99"/>
    <w:semiHidden/>
    <w:unhideWhenUsed/>
    <w:rsid w:val="009F46E5"/>
    <w:rPr>
      <w:sz w:val="16"/>
      <w:szCs w:val="16"/>
    </w:rPr>
  </w:style>
  <w:style w:type="paragraph" w:styleId="CommentText">
    <w:name w:val="annotation text"/>
    <w:basedOn w:val="Normal"/>
    <w:link w:val="CommentTextChar"/>
    <w:uiPriority w:val="99"/>
    <w:semiHidden/>
    <w:unhideWhenUsed/>
    <w:rsid w:val="009F46E5"/>
    <w:pPr>
      <w:spacing w:line="240" w:lineRule="auto"/>
    </w:pPr>
    <w:rPr>
      <w:sz w:val="20"/>
      <w:szCs w:val="20"/>
    </w:rPr>
  </w:style>
  <w:style w:type="character" w:customStyle="1" w:styleId="CommentTextChar">
    <w:name w:val="Comment Text Char"/>
    <w:basedOn w:val="DefaultParagraphFont"/>
    <w:link w:val="CommentText"/>
    <w:uiPriority w:val="99"/>
    <w:semiHidden/>
    <w:rsid w:val="009F46E5"/>
    <w:rPr>
      <w:sz w:val="20"/>
      <w:szCs w:val="20"/>
    </w:rPr>
  </w:style>
  <w:style w:type="paragraph" w:styleId="CommentSubject">
    <w:name w:val="annotation subject"/>
    <w:basedOn w:val="CommentText"/>
    <w:next w:val="CommentText"/>
    <w:link w:val="CommentSubjectChar"/>
    <w:uiPriority w:val="99"/>
    <w:semiHidden/>
    <w:unhideWhenUsed/>
    <w:rsid w:val="009F46E5"/>
    <w:rPr>
      <w:b/>
      <w:bCs/>
    </w:rPr>
  </w:style>
  <w:style w:type="character" w:customStyle="1" w:styleId="CommentSubjectChar">
    <w:name w:val="Comment Subject Char"/>
    <w:basedOn w:val="CommentTextChar"/>
    <w:link w:val="CommentSubject"/>
    <w:uiPriority w:val="99"/>
    <w:semiHidden/>
    <w:rsid w:val="009F46E5"/>
    <w:rPr>
      <w:b/>
      <w:bCs/>
      <w:sz w:val="20"/>
      <w:szCs w:val="20"/>
    </w:rPr>
  </w:style>
  <w:style w:type="character" w:styleId="FollowedHyperlink">
    <w:name w:val="FollowedHyperlink"/>
    <w:basedOn w:val="DefaultParagraphFont"/>
    <w:uiPriority w:val="99"/>
    <w:semiHidden/>
    <w:unhideWhenUsed/>
    <w:rsid w:val="00A46AF3"/>
    <w:rPr>
      <w:color w:val="800080" w:themeColor="followedHyperlink"/>
      <w:u w:val="single"/>
    </w:rPr>
  </w:style>
  <w:style w:type="paragraph" w:styleId="NormalWeb">
    <w:name w:val="Normal (Web)"/>
    <w:basedOn w:val="Normal"/>
    <w:uiPriority w:val="99"/>
    <w:semiHidden/>
    <w:unhideWhenUsed/>
    <w:rsid w:val="000C4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9211">
      <w:bodyDiv w:val="1"/>
      <w:marLeft w:val="0"/>
      <w:marRight w:val="0"/>
      <w:marTop w:val="0"/>
      <w:marBottom w:val="0"/>
      <w:divBdr>
        <w:top w:val="none" w:sz="0" w:space="0" w:color="auto"/>
        <w:left w:val="none" w:sz="0" w:space="0" w:color="auto"/>
        <w:bottom w:val="none" w:sz="0" w:space="0" w:color="auto"/>
        <w:right w:val="none" w:sz="0" w:space="0" w:color="auto"/>
      </w:divBdr>
    </w:div>
    <w:div w:id="192695971">
      <w:bodyDiv w:val="1"/>
      <w:marLeft w:val="0"/>
      <w:marRight w:val="0"/>
      <w:marTop w:val="0"/>
      <w:marBottom w:val="0"/>
      <w:divBdr>
        <w:top w:val="none" w:sz="0" w:space="0" w:color="auto"/>
        <w:left w:val="none" w:sz="0" w:space="0" w:color="auto"/>
        <w:bottom w:val="none" w:sz="0" w:space="0" w:color="auto"/>
        <w:right w:val="none" w:sz="0" w:space="0" w:color="auto"/>
      </w:divBdr>
    </w:div>
    <w:div w:id="320813663">
      <w:bodyDiv w:val="1"/>
      <w:marLeft w:val="0"/>
      <w:marRight w:val="0"/>
      <w:marTop w:val="0"/>
      <w:marBottom w:val="0"/>
      <w:divBdr>
        <w:top w:val="none" w:sz="0" w:space="0" w:color="auto"/>
        <w:left w:val="none" w:sz="0" w:space="0" w:color="auto"/>
        <w:bottom w:val="none" w:sz="0" w:space="0" w:color="auto"/>
        <w:right w:val="none" w:sz="0" w:space="0" w:color="auto"/>
      </w:divBdr>
    </w:div>
    <w:div w:id="708342334">
      <w:bodyDiv w:val="1"/>
      <w:marLeft w:val="0"/>
      <w:marRight w:val="0"/>
      <w:marTop w:val="0"/>
      <w:marBottom w:val="0"/>
      <w:divBdr>
        <w:top w:val="none" w:sz="0" w:space="0" w:color="auto"/>
        <w:left w:val="none" w:sz="0" w:space="0" w:color="auto"/>
        <w:bottom w:val="none" w:sz="0" w:space="0" w:color="auto"/>
        <w:right w:val="none" w:sz="0" w:space="0" w:color="auto"/>
      </w:divBdr>
    </w:div>
    <w:div w:id="1195996129">
      <w:bodyDiv w:val="1"/>
      <w:marLeft w:val="0"/>
      <w:marRight w:val="0"/>
      <w:marTop w:val="0"/>
      <w:marBottom w:val="0"/>
      <w:divBdr>
        <w:top w:val="none" w:sz="0" w:space="0" w:color="auto"/>
        <w:left w:val="none" w:sz="0" w:space="0" w:color="auto"/>
        <w:bottom w:val="none" w:sz="0" w:space="0" w:color="auto"/>
        <w:right w:val="none" w:sz="0" w:space="0" w:color="auto"/>
      </w:divBdr>
    </w:div>
    <w:div w:id="1241600801">
      <w:bodyDiv w:val="1"/>
      <w:marLeft w:val="0"/>
      <w:marRight w:val="0"/>
      <w:marTop w:val="0"/>
      <w:marBottom w:val="0"/>
      <w:divBdr>
        <w:top w:val="none" w:sz="0" w:space="0" w:color="auto"/>
        <w:left w:val="none" w:sz="0" w:space="0" w:color="auto"/>
        <w:bottom w:val="none" w:sz="0" w:space="0" w:color="auto"/>
        <w:right w:val="none" w:sz="0" w:space="0" w:color="auto"/>
      </w:divBdr>
    </w:div>
    <w:div w:id="1399094170">
      <w:bodyDiv w:val="1"/>
      <w:marLeft w:val="0"/>
      <w:marRight w:val="0"/>
      <w:marTop w:val="0"/>
      <w:marBottom w:val="0"/>
      <w:divBdr>
        <w:top w:val="none" w:sz="0" w:space="0" w:color="auto"/>
        <w:left w:val="none" w:sz="0" w:space="0" w:color="auto"/>
        <w:bottom w:val="none" w:sz="0" w:space="0" w:color="auto"/>
        <w:right w:val="none" w:sz="0" w:space="0" w:color="auto"/>
      </w:divBdr>
    </w:div>
    <w:div w:id="1466042416">
      <w:bodyDiv w:val="1"/>
      <w:marLeft w:val="0"/>
      <w:marRight w:val="0"/>
      <w:marTop w:val="0"/>
      <w:marBottom w:val="0"/>
      <w:divBdr>
        <w:top w:val="none" w:sz="0" w:space="0" w:color="auto"/>
        <w:left w:val="none" w:sz="0" w:space="0" w:color="auto"/>
        <w:bottom w:val="none" w:sz="0" w:space="0" w:color="auto"/>
        <w:right w:val="none" w:sz="0" w:space="0" w:color="auto"/>
      </w:divBdr>
    </w:div>
    <w:div w:id="1855803805">
      <w:bodyDiv w:val="1"/>
      <w:marLeft w:val="0"/>
      <w:marRight w:val="0"/>
      <w:marTop w:val="0"/>
      <w:marBottom w:val="0"/>
      <w:divBdr>
        <w:top w:val="none" w:sz="0" w:space="0" w:color="auto"/>
        <w:left w:val="none" w:sz="0" w:space="0" w:color="auto"/>
        <w:bottom w:val="none" w:sz="0" w:space="0" w:color="auto"/>
        <w:right w:val="none" w:sz="0" w:space="0" w:color="auto"/>
      </w:divBdr>
    </w:div>
    <w:div w:id="20419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jflory</dc:creator>
  <cp:lastModifiedBy>Dennis Brown</cp:lastModifiedBy>
  <cp:revision>9</cp:revision>
  <cp:lastPrinted>2017-09-26T20:38:00Z</cp:lastPrinted>
  <dcterms:created xsi:type="dcterms:W3CDTF">2017-12-07T18:34:00Z</dcterms:created>
  <dcterms:modified xsi:type="dcterms:W3CDTF">2017-12-07T19:37:00Z</dcterms:modified>
</cp:coreProperties>
</file>